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CE3C9" w14:textId="77777777" w:rsidR="00834A99" w:rsidRPr="00834A99" w:rsidRDefault="00834A99" w:rsidP="00BE0F75">
      <w:pPr>
        <w:tabs>
          <w:tab w:val="left" w:pos="4185"/>
        </w:tabs>
        <w:jc w:val="center"/>
        <w:rPr>
          <w:rFonts w:ascii="Georgia" w:hAnsi="Georgia"/>
          <w:b/>
          <w:i/>
          <w:sz w:val="28"/>
          <w:szCs w:val="28"/>
          <w:u w:val="single"/>
        </w:rPr>
      </w:pPr>
      <w:r w:rsidRPr="00834A99">
        <w:rPr>
          <w:rFonts w:ascii="Georgia" w:hAnsi="Georgia"/>
          <w:b/>
          <w:i/>
          <w:sz w:val="28"/>
          <w:szCs w:val="28"/>
          <w:u w:val="single"/>
        </w:rPr>
        <w:t>Document Naming Reference Guide</w:t>
      </w:r>
    </w:p>
    <w:p w14:paraId="164B8A89" w14:textId="77777777" w:rsidR="00834A99" w:rsidRPr="00834A99" w:rsidRDefault="00834A99" w:rsidP="00834A99">
      <w:pPr>
        <w:tabs>
          <w:tab w:val="left" w:pos="4185"/>
        </w:tabs>
        <w:jc w:val="center"/>
        <w:rPr>
          <w:rFonts w:ascii="Georgia" w:hAnsi="Georgia"/>
          <w:b/>
          <w:i/>
          <w:sz w:val="16"/>
          <w:szCs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1"/>
        <w:gridCol w:w="4679"/>
      </w:tblGrid>
      <w:tr w:rsidR="00834A99" w:rsidRPr="00834A99" w14:paraId="5C42C985" w14:textId="77777777" w:rsidTr="007C714C">
        <w:tc>
          <w:tcPr>
            <w:tcW w:w="4671" w:type="dxa"/>
            <w:shd w:val="clear" w:color="auto" w:fill="auto"/>
          </w:tcPr>
          <w:p w14:paraId="6B0E6EA0" w14:textId="77777777" w:rsidR="00834A99" w:rsidRPr="00834A99" w:rsidRDefault="00834A99" w:rsidP="00556193">
            <w:pPr>
              <w:tabs>
                <w:tab w:val="left" w:pos="4185"/>
              </w:tabs>
              <w:jc w:val="center"/>
              <w:rPr>
                <w:rFonts w:ascii="Georgia" w:hAnsi="Georgia"/>
                <w:sz w:val="16"/>
                <w:szCs w:val="16"/>
              </w:rPr>
            </w:pPr>
          </w:p>
          <w:p w14:paraId="23B6ED8F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Pick Lists</w:t>
            </w:r>
          </w:p>
        </w:tc>
        <w:tc>
          <w:tcPr>
            <w:tcW w:w="4679" w:type="dxa"/>
            <w:shd w:val="clear" w:color="auto" w:fill="auto"/>
          </w:tcPr>
          <w:p w14:paraId="3BC43D1F" w14:textId="77777777" w:rsidR="00834A99" w:rsidRPr="00834A99" w:rsidRDefault="00834A99" w:rsidP="00556193">
            <w:pPr>
              <w:tabs>
                <w:tab w:val="left" w:pos="4185"/>
              </w:tabs>
              <w:jc w:val="center"/>
              <w:rPr>
                <w:rFonts w:ascii="Georgia" w:hAnsi="Georgia"/>
                <w:sz w:val="16"/>
                <w:szCs w:val="16"/>
              </w:rPr>
            </w:pPr>
          </w:p>
          <w:p w14:paraId="7269B49C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SmitJ0n-ChoiceSign-20130901</w:t>
            </w:r>
          </w:p>
        </w:tc>
      </w:tr>
      <w:tr w:rsidR="00834A99" w:rsidRPr="00834A99" w14:paraId="42D5BCE2" w14:textId="77777777" w:rsidTr="007C714C">
        <w:tc>
          <w:tcPr>
            <w:tcW w:w="4671" w:type="dxa"/>
            <w:shd w:val="clear" w:color="auto" w:fill="auto"/>
          </w:tcPr>
          <w:p w14:paraId="4E1B0EAE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7F0EF509" w14:textId="14D4FCAB" w:rsidR="00834A99" w:rsidRPr="00834A99" w:rsidRDefault="007C714C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>
              <w:rPr>
                <w:rFonts w:ascii="Georgia" w:hAnsi="Georgia"/>
                <w:sz w:val="16"/>
                <w:szCs w:val="16"/>
              </w:rPr>
              <w:t>BDDS Agreement</w:t>
            </w:r>
            <w:r w:rsidR="00834A99" w:rsidRPr="00834A99">
              <w:rPr>
                <w:rFonts w:ascii="Georgia" w:hAnsi="Georgia"/>
                <w:sz w:val="16"/>
                <w:szCs w:val="16"/>
              </w:rPr>
              <w:t xml:space="preserve"> Signature</w:t>
            </w:r>
          </w:p>
        </w:tc>
        <w:tc>
          <w:tcPr>
            <w:tcW w:w="4679" w:type="dxa"/>
            <w:shd w:val="clear" w:color="auto" w:fill="auto"/>
          </w:tcPr>
          <w:p w14:paraId="7BDB5393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2822319B" w14:textId="7FE0DBEC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</w:t>
            </w:r>
            <w:r w:rsidR="007C714C">
              <w:rPr>
                <w:rFonts w:ascii="Georgia" w:hAnsi="Georgia"/>
                <w:sz w:val="16"/>
                <w:szCs w:val="16"/>
              </w:rPr>
              <w:t>BDDS</w:t>
            </w:r>
            <w:r w:rsidRPr="00834A99">
              <w:rPr>
                <w:rFonts w:ascii="Georgia" w:hAnsi="Georgia"/>
                <w:sz w:val="16"/>
                <w:szCs w:val="16"/>
              </w:rPr>
              <w:t>Sign-20130901</w:t>
            </w:r>
          </w:p>
        </w:tc>
      </w:tr>
      <w:tr w:rsidR="00834A99" w:rsidRPr="00834A99" w14:paraId="13D11D31" w14:textId="77777777" w:rsidTr="007C714C">
        <w:tc>
          <w:tcPr>
            <w:tcW w:w="4671" w:type="dxa"/>
            <w:shd w:val="clear" w:color="auto" w:fill="auto"/>
          </w:tcPr>
          <w:p w14:paraId="07279A5A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1559307C" w14:textId="486A05D0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 xml:space="preserve">RHS </w:t>
            </w:r>
            <w:r w:rsidR="007C714C">
              <w:rPr>
                <w:rFonts w:ascii="Georgia" w:hAnsi="Georgia"/>
                <w:sz w:val="16"/>
                <w:szCs w:val="16"/>
              </w:rPr>
              <w:t>Quarterly</w:t>
            </w:r>
          </w:p>
        </w:tc>
        <w:tc>
          <w:tcPr>
            <w:tcW w:w="4679" w:type="dxa"/>
            <w:shd w:val="clear" w:color="auto" w:fill="auto"/>
          </w:tcPr>
          <w:p w14:paraId="19A5CAF5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0867DE8B" w14:textId="2EDEF211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SmitJon-RHS</w:t>
            </w:r>
            <w:r w:rsidR="007C714C">
              <w:rPr>
                <w:rFonts w:ascii="Georgia" w:hAnsi="Georgia"/>
                <w:sz w:val="16"/>
                <w:szCs w:val="16"/>
              </w:rPr>
              <w:t>Quarterl</w:t>
            </w:r>
            <w:r w:rsidRPr="00834A99">
              <w:rPr>
                <w:rFonts w:ascii="Georgia" w:hAnsi="Georgia"/>
                <w:sz w:val="16"/>
                <w:szCs w:val="16"/>
              </w:rPr>
              <w:t>y-20130901</w:t>
            </w:r>
          </w:p>
        </w:tc>
      </w:tr>
      <w:tr w:rsidR="00834A99" w:rsidRPr="00834A99" w14:paraId="7289E3DD" w14:textId="77777777" w:rsidTr="007C714C">
        <w:tc>
          <w:tcPr>
            <w:tcW w:w="4671" w:type="dxa"/>
            <w:shd w:val="clear" w:color="auto" w:fill="auto"/>
          </w:tcPr>
          <w:p w14:paraId="58599819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002CD2E0" w14:textId="2D042718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 xml:space="preserve">DAYS </w:t>
            </w:r>
            <w:r w:rsidR="007C714C">
              <w:rPr>
                <w:rFonts w:ascii="Georgia" w:hAnsi="Georgia"/>
                <w:sz w:val="16"/>
                <w:szCs w:val="16"/>
              </w:rPr>
              <w:t>Quarterly</w:t>
            </w:r>
          </w:p>
        </w:tc>
        <w:tc>
          <w:tcPr>
            <w:tcW w:w="4679" w:type="dxa"/>
            <w:shd w:val="clear" w:color="auto" w:fill="auto"/>
          </w:tcPr>
          <w:p w14:paraId="52A27C0B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3E7D9354" w14:textId="78F18231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SmitJon-DAYS</w:t>
            </w:r>
            <w:r w:rsidR="007C714C">
              <w:rPr>
                <w:rFonts w:ascii="Georgia" w:hAnsi="Georgia"/>
                <w:sz w:val="16"/>
                <w:szCs w:val="16"/>
              </w:rPr>
              <w:t>Quarterl</w:t>
            </w:r>
            <w:r w:rsidRPr="00834A99">
              <w:rPr>
                <w:rFonts w:ascii="Georgia" w:hAnsi="Georgia"/>
                <w:sz w:val="16"/>
                <w:szCs w:val="16"/>
              </w:rPr>
              <w:t>y-20130901</w:t>
            </w:r>
          </w:p>
        </w:tc>
      </w:tr>
      <w:tr w:rsidR="00834A99" w:rsidRPr="00834A99" w14:paraId="59FB1DD4" w14:textId="77777777" w:rsidTr="007C714C">
        <w:tc>
          <w:tcPr>
            <w:tcW w:w="4671" w:type="dxa"/>
            <w:shd w:val="clear" w:color="auto" w:fill="auto"/>
          </w:tcPr>
          <w:p w14:paraId="2EF79A22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6BE0E623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BMAN Quarterly</w:t>
            </w:r>
          </w:p>
        </w:tc>
        <w:tc>
          <w:tcPr>
            <w:tcW w:w="4679" w:type="dxa"/>
            <w:shd w:val="clear" w:color="auto" w:fill="auto"/>
          </w:tcPr>
          <w:p w14:paraId="2DE9BA1D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7A95A580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SmitJon-BMANQuarterly-20130901</w:t>
            </w:r>
          </w:p>
        </w:tc>
      </w:tr>
      <w:tr w:rsidR="00834A99" w:rsidRPr="00834A99" w14:paraId="51BDA4B9" w14:textId="77777777" w:rsidTr="007C714C">
        <w:tc>
          <w:tcPr>
            <w:tcW w:w="4671" w:type="dxa"/>
            <w:shd w:val="clear" w:color="auto" w:fill="auto"/>
          </w:tcPr>
          <w:p w14:paraId="11B43173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48D9BDAD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Therapy Eval (OT, PT, MT, RT, ST)</w:t>
            </w:r>
          </w:p>
        </w:tc>
        <w:tc>
          <w:tcPr>
            <w:tcW w:w="4679" w:type="dxa"/>
            <w:shd w:val="clear" w:color="auto" w:fill="auto"/>
          </w:tcPr>
          <w:p w14:paraId="644E78D3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317E34D5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SmitJon-OTEval-20130901</w:t>
            </w:r>
          </w:p>
        </w:tc>
      </w:tr>
      <w:tr w:rsidR="00834A99" w:rsidRPr="00834A99" w14:paraId="0495795B" w14:textId="77777777" w:rsidTr="007C714C">
        <w:tc>
          <w:tcPr>
            <w:tcW w:w="4671" w:type="dxa"/>
            <w:shd w:val="clear" w:color="auto" w:fill="auto"/>
          </w:tcPr>
          <w:p w14:paraId="736522C6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09F3F068" w14:textId="14AED69A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 xml:space="preserve">Therapy </w:t>
            </w:r>
            <w:r w:rsidR="007C714C">
              <w:rPr>
                <w:rFonts w:ascii="Georgia" w:hAnsi="Georgia"/>
                <w:sz w:val="16"/>
                <w:szCs w:val="16"/>
              </w:rPr>
              <w:t>Quarterly</w:t>
            </w:r>
            <w:r w:rsidRPr="00834A99">
              <w:rPr>
                <w:rFonts w:ascii="Georgia" w:hAnsi="Georgia"/>
                <w:sz w:val="16"/>
                <w:szCs w:val="16"/>
              </w:rPr>
              <w:t xml:space="preserve"> (OT, PT, MT, RT, ST)</w:t>
            </w:r>
          </w:p>
        </w:tc>
        <w:tc>
          <w:tcPr>
            <w:tcW w:w="4679" w:type="dxa"/>
            <w:shd w:val="clear" w:color="auto" w:fill="auto"/>
          </w:tcPr>
          <w:p w14:paraId="6E5A7D9A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20916326" w14:textId="295F5905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SmitJon-MT</w:t>
            </w:r>
            <w:r w:rsidR="007C714C">
              <w:rPr>
                <w:rFonts w:ascii="Georgia" w:hAnsi="Georgia"/>
                <w:sz w:val="16"/>
                <w:szCs w:val="16"/>
              </w:rPr>
              <w:t>Quarterly</w:t>
            </w:r>
            <w:r w:rsidRPr="00834A99">
              <w:rPr>
                <w:rFonts w:ascii="Georgia" w:hAnsi="Georgia"/>
                <w:sz w:val="16"/>
                <w:szCs w:val="16"/>
              </w:rPr>
              <w:t>-20130901</w:t>
            </w:r>
          </w:p>
        </w:tc>
      </w:tr>
      <w:tr w:rsidR="00834A99" w:rsidRPr="00834A99" w14:paraId="759B153F" w14:textId="77777777" w:rsidTr="007C714C">
        <w:tc>
          <w:tcPr>
            <w:tcW w:w="4671" w:type="dxa"/>
            <w:shd w:val="clear" w:color="auto" w:fill="auto"/>
          </w:tcPr>
          <w:p w14:paraId="755D55A6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18ABA6FC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Risk Plan</w:t>
            </w:r>
          </w:p>
        </w:tc>
        <w:tc>
          <w:tcPr>
            <w:tcW w:w="4679" w:type="dxa"/>
            <w:shd w:val="clear" w:color="auto" w:fill="auto"/>
          </w:tcPr>
          <w:p w14:paraId="0C31D7C2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6F2EE884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SmitJon-RiskPlan-20130901</w:t>
            </w:r>
          </w:p>
        </w:tc>
      </w:tr>
      <w:tr w:rsidR="00834A99" w:rsidRPr="00834A99" w14:paraId="060E3740" w14:textId="77777777" w:rsidTr="007C714C">
        <w:tc>
          <w:tcPr>
            <w:tcW w:w="4671" w:type="dxa"/>
            <w:shd w:val="clear" w:color="auto" w:fill="auto"/>
          </w:tcPr>
          <w:p w14:paraId="598B177C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4810C4CA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Incident Reports</w:t>
            </w:r>
          </w:p>
        </w:tc>
        <w:tc>
          <w:tcPr>
            <w:tcW w:w="4679" w:type="dxa"/>
            <w:shd w:val="clear" w:color="auto" w:fill="auto"/>
          </w:tcPr>
          <w:p w14:paraId="465A63EE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14B8868B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proofErr w:type="spellStart"/>
            <w:r w:rsidRPr="00834A99">
              <w:rPr>
                <w:rFonts w:ascii="Georgia" w:hAnsi="Georgia"/>
                <w:sz w:val="16"/>
                <w:szCs w:val="16"/>
              </w:rPr>
              <w:t>SmitJon</w:t>
            </w:r>
            <w:proofErr w:type="spellEnd"/>
            <w:r w:rsidRPr="00834A99">
              <w:rPr>
                <w:rFonts w:ascii="Georgia" w:hAnsi="Georgia"/>
                <w:sz w:val="16"/>
                <w:szCs w:val="16"/>
              </w:rPr>
              <w:t>-IR######-20130901</w:t>
            </w:r>
          </w:p>
        </w:tc>
      </w:tr>
      <w:tr w:rsidR="00834A99" w:rsidRPr="00834A99" w14:paraId="1F2F39F0" w14:textId="77777777" w:rsidTr="007C714C">
        <w:tc>
          <w:tcPr>
            <w:tcW w:w="4671" w:type="dxa"/>
            <w:shd w:val="clear" w:color="auto" w:fill="auto"/>
          </w:tcPr>
          <w:p w14:paraId="6A6A40EE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0949CA86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Incident Report Follow Up</w:t>
            </w:r>
          </w:p>
        </w:tc>
        <w:tc>
          <w:tcPr>
            <w:tcW w:w="4679" w:type="dxa"/>
            <w:shd w:val="clear" w:color="auto" w:fill="auto"/>
          </w:tcPr>
          <w:p w14:paraId="6EEB24E8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4DF3DB41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proofErr w:type="spellStart"/>
            <w:r w:rsidRPr="00834A99">
              <w:rPr>
                <w:rFonts w:ascii="Georgia" w:hAnsi="Georgia"/>
                <w:sz w:val="16"/>
                <w:szCs w:val="16"/>
              </w:rPr>
              <w:t>SmitJon</w:t>
            </w:r>
            <w:proofErr w:type="spellEnd"/>
            <w:r w:rsidRPr="00834A99">
              <w:rPr>
                <w:rFonts w:ascii="Georgia" w:hAnsi="Georgia"/>
                <w:sz w:val="16"/>
                <w:szCs w:val="16"/>
              </w:rPr>
              <w:t>-IRFU######-20130901</w:t>
            </w:r>
          </w:p>
        </w:tc>
      </w:tr>
      <w:tr w:rsidR="00834A99" w:rsidRPr="00834A99" w14:paraId="693A1BF5" w14:textId="77777777" w:rsidTr="007C714C">
        <w:tc>
          <w:tcPr>
            <w:tcW w:w="4671" w:type="dxa"/>
            <w:shd w:val="clear" w:color="auto" w:fill="auto"/>
          </w:tcPr>
          <w:p w14:paraId="71CE602F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154CED87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BQIS Survey</w:t>
            </w:r>
          </w:p>
        </w:tc>
        <w:tc>
          <w:tcPr>
            <w:tcW w:w="4679" w:type="dxa"/>
            <w:shd w:val="clear" w:color="auto" w:fill="auto"/>
          </w:tcPr>
          <w:p w14:paraId="434110A9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3228FB36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SmitJon-Survey-20130901</w:t>
            </w:r>
          </w:p>
        </w:tc>
      </w:tr>
      <w:tr w:rsidR="00834A99" w:rsidRPr="00834A99" w14:paraId="32D6A8D4" w14:textId="77777777" w:rsidTr="007C714C">
        <w:tc>
          <w:tcPr>
            <w:tcW w:w="4671" w:type="dxa"/>
            <w:shd w:val="clear" w:color="auto" w:fill="auto"/>
          </w:tcPr>
          <w:p w14:paraId="754F81EF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0638984D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BQIS CAP</w:t>
            </w:r>
          </w:p>
        </w:tc>
        <w:tc>
          <w:tcPr>
            <w:tcW w:w="4679" w:type="dxa"/>
            <w:shd w:val="clear" w:color="auto" w:fill="auto"/>
          </w:tcPr>
          <w:p w14:paraId="443779CB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1F4846F3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SmitJon-CAP-20130901</w:t>
            </w:r>
          </w:p>
        </w:tc>
      </w:tr>
      <w:tr w:rsidR="00834A99" w:rsidRPr="00834A99" w14:paraId="240EE446" w14:textId="77777777" w:rsidTr="007C714C">
        <w:tc>
          <w:tcPr>
            <w:tcW w:w="4671" w:type="dxa"/>
            <w:shd w:val="clear" w:color="auto" w:fill="auto"/>
          </w:tcPr>
          <w:p w14:paraId="70178A9B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522D41FC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Release of Photography (HIPPA)</w:t>
            </w:r>
          </w:p>
        </w:tc>
        <w:tc>
          <w:tcPr>
            <w:tcW w:w="4679" w:type="dxa"/>
            <w:shd w:val="clear" w:color="auto" w:fill="auto"/>
          </w:tcPr>
          <w:p w14:paraId="2D494D1F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7020594D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SmitJon-PhotographyRelease-20130901</w:t>
            </w:r>
          </w:p>
        </w:tc>
      </w:tr>
      <w:tr w:rsidR="00834A99" w:rsidRPr="00834A99" w14:paraId="0A663AAD" w14:textId="77777777" w:rsidTr="007C714C">
        <w:tc>
          <w:tcPr>
            <w:tcW w:w="4671" w:type="dxa"/>
            <w:shd w:val="clear" w:color="auto" w:fill="auto"/>
          </w:tcPr>
          <w:p w14:paraId="6A580A4C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4E9000A4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Release of Information (HIPPA)</w:t>
            </w:r>
          </w:p>
        </w:tc>
        <w:tc>
          <w:tcPr>
            <w:tcW w:w="4679" w:type="dxa"/>
            <w:shd w:val="clear" w:color="auto" w:fill="auto"/>
          </w:tcPr>
          <w:p w14:paraId="05757729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066922BC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SmitJon-InfoRelease-20130901</w:t>
            </w:r>
          </w:p>
        </w:tc>
      </w:tr>
      <w:tr w:rsidR="00834A99" w:rsidRPr="00834A99" w14:paraId="7FCBFC42" w14:textId="77777777" w:rsidTr="007C714C">
        <w:tc>
          <w:tcPr>
            <w:tcW w:w="4671" w:type="dxa"/>
            <w:shd w:val="clear" w:color="auto" w:fill="auto"/>
          </w:tcPr>
          <w:p w14:paraId="0EE5B10E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1CC60E06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Email Authorization (HIPPA)</w:t>
            </w:r>
          </w:p>
        </w:tc>
        <w:tc>
          <w:tcPr>
            <w:tcW w:w="4679" w:type="dxa"/>
            <w:shd w:val="clear" w:color="auto" w:fill="auto"/>
          </w:tcPr>
          <w:p w14:paraId="7514CEE6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3A523BC6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SmitJon-EmailAuthorization-20130901</w:t>
            </w:r>
          </w:p>
        </w:tc>
      </w:tr>
      <w:tr w:rsidR="00834A99" w:rsidRPr="00834A99" w14:paraId="265EFE83" w14:textId="77777777" w:rsidTr="007C714C">
        <w:tc>
          <w:tcPr>
            <w:tcW w:w="4671" w:type="dxa"/>
            <w:shd w:val="clear" w:color="auto" w:fill="auto"/>
          </w:tcPr>
          <w:p w14:paraId="4F996E4E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4C2989C4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Privacy Notice (HIPPA)</w:t>
            </w:r>
          </w:p>
        </w:tc>
        <w:tc>
          <w:tcPr>
            <w:tcW w:w="4679" w:type="dxa"/>
            <w:shd w:val="clear" w:color="auto" w:fill="auto"/>
          </w:tcPr>
          <w:p w14:paraId="7096FF77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6BD35B35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SmitJon-PrivacyNotice-20130901</w:t>
            </w:r>
          </w:p>
        </w:tc>
      </w:tr>
      <w:tr w:rsidR="00834A99" w:rsidRPr="00834A99" w14:paraId="5869591F" w14:textId="77777777" w:rsidTr="007C714C">
        <w:tc>
          <w:tcPr>
            <w:tcW w:w="4671" w:type="dxa"/>
            <w:shd w:val="clear" w:color="auto" w:fill="auto"/>
          </w:tcPr>
          <w:p w14:paraId="25569D9D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06E96874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Individual/Family Policy Statement (HIPPA)</w:t>
            </w:r>
          </w:p>
        </w:tc>
        <w:tc>
          <w:tcPr>
            <w:tcW w:w="4679" w:type="dxa"/>
            <w:shd w:val="clear" w:color="auto" w:fill="auto"/>
          </w:tcPr>
          <w:p w14:paraId="4358EA81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452931D4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SmitJon-ConsumerPolicySign-20130901</w:t>
            </w:r>
          </w:p>
        </w:tc>
      </w:tr>
      <w:tr w:rsidR="00834A99" w:rsidRPr="00834A99" w14:paraId="58264C24" w14:textId="77777777" w:rsidTr="007C714C">
        <w:tc>
          <w:tcPr>
            <w:tcW w:w="4671" w:type="dxa"/>
            <w:shd w:val="clear" w:color="auto" w:fill="auto"/>
          </w:tcPr>
          <w:p w14:paraId="5C8CE28F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23DC8229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Protection of Individual Rights</w:t>
            </w:r>
          </w:p>
        </w:tc>
        <w:tc>
          <w:tcPr>
            <w:tcW w:w="4679" w:type="dxa"/>
            <w:shd w:val="clear" w:color="auto" w:fill="auto"/>
          </w:tcPr>
          <w:p w14:paraId="5D7A1C2F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3098273E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SmitJon-PROT-20130901</w:t>
            </w:r>
          </w:p>
        </w:tc>
      </w:tr>
      <w:tr w:rsidR="00834A99" w:rsidRPr="00834A99" w14:paraId="00247D21" w14:textId="77777777" w:rsidTr="007C714C">
        <w:tc>
          <w:tcPr>
            <w:tcW w:w="4671" w:type="dxa"/>
            <w:shd w:val="clear" w:color="auto" w:fill="auto"/>
          </w:tcPr>
          <w:p w14:paraId="5043DA04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560FBC98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DDRS Waiver Manual Signature</w:t>
            </w:r>
          </w:p>
        </w:tc>
        <w:tc>
          <w:tcPr>
            <w:tcW w:w="4679" w:type="dxa"/>
            <w:shd w:val="clear" w:color="auto" w:fill="auto"/>
          </w:tcPr>
          <w:p w14:paraId="34C2F7B3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36A557C2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SmitJon-DDRSSign-20130901</w:t>
            </w:r>
          </w:p>
        </w:tc>
      </w:tr>
      <w:tr w:rsidR="00834A99" w:rsidRPr="00834A99" w14:paraId="023CFBC1" w14:textId="77777777" w:rsidTr="007C714C">
        <w:tc>
          <w:tcPr>
            <w:tcW w:w="4671" w:type="dxa"/>
            <w:shd w:val="clear" w:color="auto" w:fill="auto"/>
          </w:tcPr>
          <w:p w14:paraId="475FA781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3BA9CDB7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Guardianship Papers (Legal)</w:t>
            </w:r>
          </w:p>
        </w:tc>
        <w:tc>
          <w:tcPr>
            <w:tcW w:w="4679" w:type="dxa"/>
            <w:shd w:val="clear" w:color="auto" w:fill="auto"/>
          </w:tcPr>
          <w:p w14:paraId="7C45B4C0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193430B3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SmitJon-Guardian-20130901</w:t>
            </w:r>
          </w:p>
        </w:tc>
      </w:tr>
      <w:tr w:rsidR="00834A99" w:rsidRPr="00834A99" w14:paraId="0BE82E52" w14:textId="77777777" w:rsidTr="007C714C">
        <w:tc>
          <w:tcPr>
            <w:tcW w:w="4671" w:type="dxa"/>
            <w:shd w:val="clear" w:color="auto" w:fill="auto"/>
          </w:tcPr>
          <w:p w14:paraId="7892BB7B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302F4982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Behavior Support Plan</w:t>
            </w:r>
          </w:p>
        </w:tc>
        <w:tc>
          <w:tcPr>
            <w:tcW w:w="4679" w:type="dxa"/>
            <w:shd w:val="clear" w:color="auto" w:fill="auto"/>
          </w:tcPr>
          <w:p w14:paraId="2123D952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7754D123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SmitJon-BSP-20130901</w:t>
            </w:r>
          </w:p>
        </w:tc>
      </w:tr>
      <w:tr w:rsidR="00834A99" w:rsidRPr="00834A99" w14:paraId="318AE261" w14:textId="77777777" w:rsidTr="007C714C">
        <w:tc>
          <w:tcPr>
            <w:tcW w:w="4671" w:type="dxa"/>
            <w:shd w:val="clear" w:color="auto" w:fill="auto"/>
          </w:tcPr>
          <w:p w14:paraId="3943A10C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728622BF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Other Legal Papers</w:t>
            </w:r>
          </w:p>
        </w:tc>
        <w:tc>
          <w:tcPr>
            <w:tcW w:w="4679" w:type="dxa"/>
            <w:shd w:val="clear" w:color="auto" w:fill="auto"/>
          </w:tcPr>
          <w:p w14:paraId="1EEFEDFA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75895B92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SmitJon-Other-20130901</w:t>
            </w:r>
          </w:p>
        </w:tc>
      </w:tr>
      <w:tr w:rsidR="00834A99" w:rsidRPr="00834A99" w14:paraId="06E93B74" w14:textId="77777777" w:rsidTr="007C714C">
        <w:trPr>
          <w:trHeight w:val="350"/>
        </w:trPr>
        <w:tc>
          <w:tcPr>
            <w:tcW w:w="4671" w:type="dxa"/>
            <w:shd w:val="clear" w:color="auto" w:fill="auto"/>
          </w:tcPr>
          <w:p w14:paraId="381B8445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12AE2D86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Miscellaneous</w:t>
            </w:r>
          </w:p>
        </w:tc>
        <w:tc>
          <w:tcPr>
            <w:tcW w:w="4679" w:type="dxa"/>
            <w:shd w:val="clear" w:color="auto" w:fill="auto"/>
          </w:tcPr>
          <w:p w14:paraId="3F153B15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2C886075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SmitJon-Misc-20130901</w:t>
            </w:r>
          </w:p>
        </w:tc>
      </w:tr>
      <w:tr w:rsidR="00834A99" w:rsidRPr="00834A99" w14:paraId="7B16F514" w14:textId="77777777" w:rsidTr="007C714C">
        <w:tc>
          <w:tcPr>
            <w:tcW w:w="4671" w:type="dxa"/>
            <w:shd w:val="clear" w:color="auto" w:fill="auto"/>
          </w:tcPr>
          <w:p w14:paraId="3C9A878A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0F4E8E08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Environment Checklist</w:t>
            </w:r>
          </w:p>
        </w:tc>
        <w:tc>
          <w:tcPr>
            <w:tcW w:w="4679" w:type="dxa"/>
            <w:shd w:val="clear" w:color="auto" w:fill="auto"/>
          </w:tcPr>
          <w:p w14:paraId="53AB74AA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73A77A97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SmitJon-EIC-20130901</w:t>
            </w:r>
          </w:p>
        </w:tc>
      </w:tr>
      <w:tr w:rsidR="00834A99" w:rsidRPr="00834A99" w14:paraId="62A30B4E" w14:textId="77777777" w:rsidTr="007C714C">
        <w:tc>
          <w:tcPr>
            <w:tcW w:w="4671" w:type="dxa"/>
            <w:shd w:val="clear" w:color="auto" w:fill="auto"/>
          </w:tcPr>
          <w:p w14:paraId="3AC4F4C8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30EF6184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Transition Plan (BDDS)</w:t>
            </w:r>
          </w:p>
        </w:tc>
        <w:tc>
          <w:tcPr>
            <w:tcW w:w="4679" w:type="dxa"/>
            <w:shd w:val="clear" w:color="auto" w:fill="auto"/>
          </w:tcPr>
          <w:p w14:paraId="6A7CDC04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53118834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SmitJon-TransitionPlan-20130901</w:t>
            </w:r>
          </w:p>
        </w:tc>
      </w:tr>
      <w:tr w:rsidR="00834A99" w:rsidRPr="00834A99" w14:paraId="2E2B1AE8" w14:textId="77777777" w:rsidTr="007C714C">
        <w:tc>
          <w:tcPr>
            <w:tcW w:w="4671" w:type="dxa"/>
            <w:shd w:val="clear" w:color="auto" w:fill="auto"/>
          </w:tcPr>
          <w:p w14:paraId="23F59611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1F8ABEC7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Freedom of Choice Form (BDDS)</w:t>
            </w:r>
          </w:p>
        </w:tc>
        <w:tc>
          <w:tcPr>
            <w:tcW w:w="4679" w:type="dxa"/>
            <w:shd w:val="clear" w:color="auto" w:fill="auto"/>
          </w:tcPr>
          <w:p w14:paraId="28C59F67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</w:p>
          <w:p w14:paraId="4080F45B" w14:textId="77777777" w:rsidR="00834A99" w:rsidRPr="00834A99" w:rsidRDefault="00834A99" w:rsidP="00556193">
            <w:pPr>
              <w:tabs>
                <w:tab w:val="left" w:pos="4185"/>
              </w:tabs>
              <w:rPr>
                <w:rFonts w:ascii="Georgia" w:hAnsi="Georgia"/>
                <w:sz w:val="16"/>
                <w:szCs w:val="16"/>
              </w:rPr>
            </w:pPr>
            <w:r w:rsidRPr="00834A99">
              <w:rPr>
                <w:rFonts w:ascii="Georgia" w:hAnsi="Georgia"/>
                <w:sz w:val="16"/>
                <w:szCs w:val="16"/>
              </w:rPr>
              <w:t>SmitJon-FreedomChoice-20130901</w:t>
            </w:r>
          </w:p>
        </w:tc>
      </w:tr>
    </w:tbl>
    <w:p w14:paraId="1C321DB3" w14:textId="6AAFD629" w:rsidR="00BE0F75" w:rsidRPr="00BE0F75" w:rsidRDefault="00BE0F75" w:rsidP="00BE0F75">
      <w:pPr>
        <w:pStyle w:val="ListParagraph"/>
        <w:spacing w:before="100" w:beforeAutospacing="1" w:after="100" w:afterAutospacing="1" w:line="240" w:lineRule="auto"/>
        <w:rPr>
          <w:rFonts w:ascii="Georgia" w:eastAsia="Times New Roman" w:hAnsi="Georgia" w:cs="Arial"/>
          <w:color w:val="000000"/>
          <w:sz w:val="16"/>
          <w:szCs w:val="16"/>
        </w:rPr>
      </w:pPr>
    </w:p>
    <w:sectPr w:rsidR="00BE0F75" w:rsidRPr="00BE0F75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91A51" w14:textId="77777777" w:rsidR="004D12FE" w:rsidRDefault="004D12FE" w:rsidP="00BE0F75">
      <w:r>
        <w:separator/>
      </w:r>
    </w:p>
  </w:endnote>
  <w:endnote w:type="continuationSeparator" w:id="0">
    <w:p w14:paraId="21EDE155" w14:textId="77777777" w:rsidR="004D12FE" w:rsidRDefault="004D12FE" w:rsidP="00BE0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E2B28" w14:textId="77777777" w:rsidR="004D12FE" w:rsidRDefault="004D12FE" w:rsidP="00BE0F75">
      <w:r>
        <w:separator/>
      </w:r>
    </w:p>
  </w:footnote>
  <w:footnote w:type="continuationSeparator" w:id="0">
    <w:p w14:paraId="7A625395" w14:textId="77777777" w:rsidR="004D12FE" w:rsidRDefault="004D12FE" w:rsidP="00BE0F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B5DD2" w14:textId="60D6D183" w:rsidR="00BE0F75" w:rsidRDefault="00BE0F75" w:rsidP="00BE0F75">
    <w:pPr>
      <w:pStyle w:val="Header"/>
      <w:rPr>
        <w:sz w:val="96"/>
        <w:szCs w:val="96"/>
      </w:rPr>
    </w:pPr>
    <w:bookmarkStart w:id="0" w:name="_Hlk503270933"/>
    <w:r>
      <w:rPr>
        <w:noProof/>
      </w:rPr>
      <w:drawing>
        <wp:anchor distT="0" distB="0" distL="114300" distR="114300" simplePos="0" relativeHeight="251659264" behindDoc="1" locked="0" layoutInCell="1" allowOverlap="1" wp14:anchorId="74BAEBEF" wp14:editId="41FA2DD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27100" cy="672465"/>
          <wp:effectExtent l="0" t="0" r="6350" b="0"/>
          <wp:wrapTight wrapText="bothSides">
            <wp:wrapPolygon edited="0">
              <wp:start x="0" y="0"/>
              <wp:lineTo x="0" y="20805"/>
              <wp:lineTo x="21304" y="20805"/>
              <wp:lineTo x="21304" y="0"/>
              <wp:lineTo x="0" y="0"/>
            </wp:wrapPolygon>
          </wp:wrapTight>
          <wp:docPr id="1" name="Picture 1" descr="INSPIR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NSPIRE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7100" cy="672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4472C4" w:themeColor="accent1"/>
        <w:sz w:val="96"/>
        <w:szCs w:val="96"/>
      </w:rPr>
      <w:t>________________</w:t>
    </w:r>
  </w:p>
  <w:bookmarkEnd w:id="0"/>
  <w:p w14:paraId="571633A0" w14:textId="26713A50" w:rsidR="00BE0F75" w:rsidRDefault="00BE0F75">
    <w:pPr>
      <w:pStyle w:val="Header"/>
    </w:pPr>
  </w:p>
  <w:p w14:paraId="515A6E8C" w14:textId="77777777" w:rsidR="00BE0F75" w:rsidRDefault="00BE0F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4A0538"/>
    <w:multiLevelType w:val="multilevel"/>
    <w:tmpl w:val="531CE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A99"/>
    <w:rsid w:val="001063A0"/>
    <w:rsid w:val="00353B3C"/>
    <w:rsid w:val="004D12FE"/>
    <w:rsid w:val="007C714C"/>
    <w:rsid w:val="00834A99"/>
    <w:rsid w:val="00BE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69921"/>
  <w15:chartTrackingRefBased/>
  <w15:docId w15:val="{CE8C287F-A21E-44DB-9D03-78342B103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4A99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E0F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E0F75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BE0F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0F75"/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paragraph" w:styleId="ListParagraph">
    <w:name w:val="List Paragraph"/>
    <w:basedOn w:val="Normal"/>
    <w:uiPriority w:val="34"/>
    <w:qFormat/>
    <w:rsid w:val="00BE0F7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ker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Kara Judson</dc:creator>
  <cp:keywords/>
  <dc:description/>
  <cp:lastModifiedBy>Kara Judson</cp:lastModifiedBy>
  <cp:revision>2</cp:revision>
  <cp:lastPrinted>2019-12-20T19:11:00Z</cp:lastPrinted>
  <dcterms:created xsi:type="dcterms:W3CDTF">2021-09-22T21:10:00Z</dcterms:created>
  <dcterms:modified xsi:type="dcterms:W3CDTF">2021-09-22T21:10:00Z</dcterms:modified>
</cp:coreProperties>
</file>